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3E6" w:rsidRPr="00F25953" w:rsidRDefault="003243E6" w:rsidP="003243E6">
      <w:pPr>
        <w:shd w:val="clear" w:color="auto" w:fill="FFFFFF"/>
        <w:spacing w:after="225" w:line="240" w:lineRule="auto"/>
        <w:ind w:firstLine="708"/>
        <w:jc w:val="both"/>
        <w:textAlignment w:val="baseline"/>
        <w:outlineLvl w:val="0"/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</w:pPr>
      <w:r w:rsidRPr="00F25953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 xml:space="preserve">Информация о проведении 2 этапа конкурса на включение в кадровый резерв на замещение должностей государственной гражданской службы </w:t>
      </w:r>
      <w:r w:rsidR="001D08FF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>Министерства агропромышленного комплекса и развития сельских территорий</w:t>
      </w:r>
      <w:r w:rsidR="00EA12D5" w:rsidRPr="00F25953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 xml:space="preserve"> Ульяновской области</w:t>
      </w:r>
    </w:p>
    <w:p w:rsidR="003243E6" w:rsidRPr="00F25953" w:rsidRDefault="003243E6" w:rsidP="003243E6">
      <w:pPr>
        <w:shd w:val="clear" w:color="auto" w:fill="FFFFFF"/>
        <w:spacing w:after="225" w:line="216" w:lineRule="atLeast"/>
        <w:ind w:firstLine="708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F25953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На основании решения конкурсной комиссии по проведению первого этапа конкурса на включение в кадровый резерв на замещение должностей государственной гражданской службы </w:t>
      </w:r>
      <w:r w:rsidR="001D08FF">
        <w:rPr>
          <w:rFonts w:ascii="PT Astra Serif" w:eastAsia="Times New Roman" w:hAnsi="PT Astra Serif" w:cs="Times New Roman"/>
          <w:sz w:val="24"/>
          <w:szCs w:val="24"/>
          <w:lang w:eastAsia="ru-RU"/>
        </w:rPr>
        <w:t>Министерства агропромышленного комплекса и развития сельских территорий</w:t>
      </w:r>
      <w:r w:rsidRPr="00F25953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Ульяновской области (</w:t>
      </w:r>
      <w:r w:rsidR="00F32F62" w:rsidRPr="00F25953">
        <w:rPr>
          <w:rFonts w:ascii="PT Astra Serif" w:eastAsia="Times New Roman" w:hAnsi="PT Astra Serif" w:cs="Times New Roman"/>
          <w:sz w:val="24"/>
          <w:szCs w:val="24"/>
          <w:lang w:eastAsia="ru-RU"/>
        </w:rPr>
        <w:t>протокол</w:t>
      </w:r>
      <w:r w:rsidRPr="00F25953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от </w:t>
      </w:r>
      <w:r w:rsidR="00F2561F">
        <w:rPr>
          <w:rFonts w:ascii="PT Astra Serif" w:eastAsia="Times New Roman" w:hAnsi="PT Astra Serif" w:cs="Times New Roman"/>
          <w:sz w:val="24"/>
          <w:szCs w:val="24"/>
          <w:lang w:eastAsia="ru-RU"/>
        </w:rPr>
        <w:t>1</w:t>
      </w:r>
      <w:r w:rsidR="001D08FF">
        <w:rPr>
          <w:rFonts w:ascii="PT Astra Serif" w:eastAsia="Times New Roman" w:hAnsi="PT Astra Serif" w:cs="Times New Roman"/>
          <w:sz w:val="24"/>
          <w:szCs w:val="24"/>
          <w:lang w:eastAsia="ru-RU"/>
        </w:rPr>
        <w:t>7</w:t>
      </w:r>
      <w:r w:rsidR="00F2561F">
        <w:rPr>
          <w:rFonts w:ascii="PT Astra Serif" w:eastAsia="Times New Roman" w:hAnsi="PT Astra Serif" w:cs="Times New Roman"/>
          <w:sz w:val="24"/>
          <w:szCs w:val="24"/>
          <w:lang w:eastAsia="ru-RU"/>
        </w:rPr>
        <w:t>.</w:t>
      </w:r>
      <w:r w:rsidR="008037D3">
        <w:rPr>
          <w:rFonts w:ascii="PT Astra Serif" w:eastAsia="Times New Roman" w:hAnsi="PT Astra Serif" w:cs="Times New Roman"/>
          <w:sz w:val="24"/>
          <w:szCs w:val="24"/>
          <w:lang w:eastAsia="ru-RU"/>
        </w:rPr>
        <w:t>0</w:t>
      </w:r>
      <w:r w:rsidR="00F2561F">
        <w:rPr>
          <w:rFonts w:ascii="PT Astra Serif" w:eastAsia="Times New Roman" w:hAnsi="PT Astra Serif" w:cs="Times New Roman"/>
          <w:sz w:val="24"/>
          <w:szCs w:val="24"/>
          <w:lang w:eastAsia="ru-RU"/>
        </w:rPr>
        <w:t>7</w:t>
      </w:r>
      <w:r w:rsidRPr="00F25953">
        <w:rPr>
          <w:rFonts w:ascii="PT Astra Serif" w:eastAsia="Times New Roman" w:hAnsi="PT Astra Serif" w:cs="Times New Roman"/>
          <w:sz w:val="24"/>
          <w:szCs w:val="24"/>
          <w:lang w:eastAsia="ru-RU"/>
        </w:rPr>
        <w:t>.20</w:t>
      </w:r>
      <w:r w:rsidR="008037D3">
        <w:rPr>
          <w:rFonts w:ascii="PT Astra Serif" w:eastAsia="Times New Roman" w:hAnsi="PT Astra Serif" w:cs="Times New Roman"/>
          <w:sz w:val="24"/>
          <w:szCs w:val="24"/>
          <w:lang w:eastAsia="ru-RU"/>
        </w:rPr>
        <w:t>20</w:t>
      </w:r>
      <w:r w:rsidRPr="00F25953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№ </w:t>
      </w:r>
      <w:r w:rsidR="001D08FF">
        <w:rPr>
          <w:rFonts w:ascii="PT Astra Serif" w:eastAsia="Times New Roman" w:hAnsi="PT Astra Serif" w:cs="Times New Roman"/>
          <w:sz w:val="24"/>
          <w:szCs w:val="24"/>
          <w:lang w:eastAsia="ru-RU"/>
        </w:rPr>
        <w:t>3</w:t>
      </w:r>
      <w:r w:rsidRPr="00F25953">
        <w:rPr>
          <w:rFonts w:ascii="PT Astra Serif" w:eastAsia="Times New Roman" w:hAnsi="PT Astra Serif" w:cs="Times New Roman"/>
          <w:sz w:val="24"/>
          <w:szCs w:val="24"/>
          <w:lang w:eastAsia="ru-RU"/>
        </w:rPr>
        <w:t>), к участию во втором этапе конкурса допущены:</w:t>
      </w:r>
    </w:p>
    <w:tbl>
      <w:tblPr>
        <w:tblW w:w="9495" w:type="dxa"/>
        <w:tblBorders>
          <w:top w:val="single" w:sz="6" w:space="0" w:color="08456C"/>
          <w:left w:val="single" w:sz="6" w:space="0" w:color="08456C"/>
          <w:bottom w:val="single" w:sz="6" w:space="0" w:color="08456C"/>
          <w:right w:val="single" w:sz="6" w:space="0" w:color="08456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63"/>
        <w:gridCol w:w="2132"/>
      </w:tblGrid>
      <w:tr w:rsidR="003243E6" w:rsidRPr="008037D3" w:rsidTr="001D08FF">
        <w:tc>
          <w:tcPr>
            <w:tcW w:w="7363" w:type="dxa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43E6" w:rsidRPr="008037D3" w:rsidRDefault="003243E6">
            <w:pPr>
              <w:spacing w:after="0" w:line="216" w:lineRule="atLeast"/>
              <w:jc w:val="center"/>
              <w:textAlignment w:val="baseline"/>
              <w:rPr>
                <w:rFonts w:ascii="PT Astra Serif" w:eastAsia="Times New Roman" w:hAnsi="PT Astra Serif" w:cs="Times New Roman"/>
                <w:color w:val="212121"/>
                <w:sz w:val="24"/>
                <w:szCs w:val="24"/>
                <w:lang w:eastAsia="ru-RU"/>
              </w:rPr>
            </w:pPr>
            <w:r w:rsidRPr="008037D3">
              <w:rPr>
                <w:rFonts w:ascii="PT Astra Serif" w:eastAsia="Times New Roman" w:hAnsi="PT Astra Serif" w:cs="Times New Roman"/>
                <w:b/>
                <w:bCs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>Наименование профессиональной области</w:t>
            </w:r>
          </w:p>
        </w:tc>
        <w:tc>
          <w:tcPr>
            <w:tcW w:w="2132" w:type="dxa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43E6" w:rsidRPr="008037D3" w:rsidRDefault="003243E6">
            <w:pPr>
              <w:spacing w:after="0" w:line="216" w:lineRule="atLeast"/>
              <w:jc w:val="center"/>
              <w:textAlignment w:val="baseline"/>
              <w:rPr>
                <w:rFonts w:ascii="PT Astra Serif" w:eastAsia="Times New Roman" w:hAnsi="PT Astra Serif" w:cs="Times New Roman"/>
                <w:color w:val="212121"/>
                <w:sz w:val="24"/>
                <w:szCs w:val="24"/>
                <w:lang w:eastAsia="ru-RU"/>
              </w:rPr>
            </w:pPr>
            <w:r w:rsidRPr="008037D3">
              <w:rPr>
                <w:rFonts w:ascii="PT Astra Serif" w:eastAsia="Times New Roman" w:hAnsi="PT Astra Serif" w:cs="Times New Roman"/>
                <w:b/>
                <w:bCs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>ФИО кандидатов</w:t>
            </w:r>
          </w:p>
        </w:tc>
      </w:tr>
      <w:tr w:rsidR="001D08FF" w:rsidRPr="008037D3" w:rsidTr="001D08FF">
        <w:trPr>
          <w:trHeight w:val="14"/>
        </w:trPr>
        <w:tc>
          <w:tcPr>
            <w:tcW w:w="7363" w:type="dxa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08FF" w:rsidRPr="001D08FF" w:rsidRDefault="001D08FF" w:rsidP="001D08FF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D08FF">
              <w:rPr>
                <w:rFonts w:ascii="PT Astra Serif" w:hAnsi="PT Astra Serif"/>
                <w:sz w:val="24"/>
                <w:szCs w:val="24"/>
              </w:rPr>
              <w:t>Ведущая группа должностей в области обеспечения деятельности государственного органа по виду профессиональной служебной деятельности «</w:t>
            </w:r>
            <w:r w:rsidRPr="001D08FF">
              <w:rPr>
                <w:rFonts w:ascii="PT Astra Serif" w:hAnsi="PT Astra Serif"/>
                <w:color w:val="000000"/>
                <w:sz w:val="24"/>
                <w:szCs w:val="24"/>
              </w:rPr>
              <w:t>Организация бюджетного процесса, ведение бухгалтерского учёта, составление бухгалтерской отчётности</w:t>
            </w:r>
            <w:r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  <w:tc>
          <w:tcPr>
            <w:tcW w:w="2132" w:type="dxa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08FF" w:rsidRPr="001D08FF" w:rsidRDefault="001D08FF" w:rsidP="001D08FF">
            <w:pPr>
              <w:jc w:val="center"/>
              <w:rPr>
                <w:rFonts w:ascii="PT Astra Serif" w:hAnsi="PT Astra Serif"/>
                <w:i/>
                <w:sz w:val="24"/>
                <w:szCs w:val="24"/>
              </w:rPr>
            </w:pPr>
            <w:r w:rsidRPr="001D08FF">
              <w:rPr>
                <w:rFonts w:ascii="PT Astra Serif" w:hAnsi="PT Astra Serif"/>
                <w:i/>
                <w:sz w:val="24"/>
                <w:szCs w:val="24"/>
              </w:rPr>
              <w:t>Балабанова Ю.И.</w:t>
            </w:r>
          </w:p>
          <w:p w:rsidR="001D08FF" w:rsidRPr="001D08FF" w:rsidRDefault="001D08FF" w:rsidP="001D08FF">
            <w:pPr>
              <w:jc w:val="center"/>
              <w:rPr>
                <w:rFonts w:ascii="PT Astra Serif" w:hAnsi="PT Astra Serif"/>
                <w:i/>
                <w:sz w:val="24"/>
                <w:szCs w:val="24"/>
              </w:rPr>
            </w:pPr>
            <w:proofErr w:type="spellStart"/>
            <w:r w:rsidRPr="001D08FF">
              <w:rPr>
                <w:rFonts w:ascii="PT Astra Serif" w:hAnsi="PT Astra Serif"/>
                <w:i/>
                <w:sz w:val="24"/>
                <w:szCs w:val="24"/>
              </w:rPr>
              <w:t>Науметова</w:t>
            </w:r>
            <w:proofErr w:type="spellEnd"/>
            <w:r w:rsidRPr="001D08FF">
              <w:rPr>
                <w:rFonts w:ascii="PT Astra Serif" w:hAnsi="PT Astra Serif"/>
                <w:i/>
                <w:sz w:val="24"/>
                <w:szCs w:val="24"/>
              </w:rPr>
              <w:t xml:space="preserve"> О.В.</w:t>
            </w:r>
          </w:p>
        </w:tc>
      </w:tr>
    </w:tbl>
    <w:p w:rsidR="0004662C" w:rsidRDefault="0004662C" w:rsidP="00CB7041">
      <w:pPr>
        <w:spacing w:line="240" w:lineRule="auto"/>
        <w:ind w:firstLine="708"/>
        <w:jc w:val="both"/>
        <w:rPr>
          <w:rFonts w:ascii="PT Astra Serif" w:hAnsi="PT Astra Serif" w:cs="Times New Roman"/>
          <w:sz w:val="24"/>
          <w:szCs w:val="24"/>
          <w:shd w:val="clear" w:color="auto" w:fill="FFFFFF"/>
        </w:rPr>
      </w:pPr>
    </w:p>
    <w:p w:rsidR="001D08FF" w:rsidRPr="0067522D" w:rsidRDefault="003243E6" w:rsidP="001D08FF">
      <w:pPr>
        <w:tabs>
          <w:tab w:val="num" w:pos="0"/>
        </w:tabs>
        <w:spacing w:line="216" w:lineRule="auto"/>
        <w:ind w:firstLine="720"/>
        <w:jc w:val="both"/>
        <w:rPr>
          <w:rFonts w:ascii="PT Astra Serif" w:hAnsi="PT Astra Serif"/>
          <w:sz w:val="28"/>
          <w:szCs w:val="28"/>
        </w:rPr>
      </w:pPr>
      <w:r w:rsidRPr="00F25953">
        <w:rPr>
          <w:rFonts w:ascii="PT Astra Serif" w:hAnsi="PT Astra Serif" w:cs="Times New Roman"/>
          <w:sz w:val="24"/>
          <w:szCs w:val="24"/>
          <w:shd w:val="clear" w:color="auto" w:fill="FFFFFF"/>
        </w:rPr>
        <w:t xml:space="preserve">Заседание конкурсной комиссии по проведению второго этапа конкурса </w:t>
      </w:r>
      <w:r w:rsidR="00CB7041">
        <w:rPr>
          <w:rFonts w:ascii="PT Astra Serif" w:hAnsi="PT Astra Serif" w:cs="Times New Roman"/>
          <w:sz w:val="24"/>
          <w:szCs w:val="24"/>
          <w:shd w:val="clear" w:color="auto" w:fill="FFFFFF"/>
        </w:rPr>
        <w:br/>
      </w:r>
      <w:r w:rsidRPr="00F25953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на включение в кадровый резерв на замещение должностей государственной гражданской службы </w:t>
      </w:r>
      <w:r w:rsidR="001D08FF">
        <w:rPr>
          <w:rFonts w:ascii="PT Astra Serif" w:eastAsia="Times New Roman" w:hAnsi="PT Astra Serif" w:cs="Times New Roman"/>
          <w:sz w:val="24"/>
          <w:szCs w:val="24"/>
          <w:lang w:eastAsia="ru-RU"/>
        </w:rPr>
        <w:t>Министерства агропромышленного комплекс аи развития сельских территорий</w:t>
      </w:r>
      <w:r w:rsidRPr="00F25953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Ульяновской области</w:t>
      </w:r>
      <w:r w:rsidRPr="00F25953">
        <w:rPr>
          <w:rFonts w:ascii="PT Astra Serif" w:hAnsi="PT Astra Serif" w:cs="Times New Roman"/>
          <w:sz w:val="24"/>
          <w:szCs w:val="24"/>
          <w:shd w:val="clear" w:color="auto" w:fill="FFFFFF"/>
        </w:rPr>
        <w:t xml:space="preserve"> состоится </w:t>
      </w:r>
      <w:r w:rsidR="001D08FF">
        <w:rPr>
          <w:rFonts w:ascii="PT Astra Serif" w:hAnsi="PT Astra Serif" w:cs="Times New Roman"/>
          <w:b/>
          <w:sz w:val="24"/>
          <w:szCs w:val="24"/>
          <w:shd w:val="clear" w:color="auto" w:fill="FFFFFF"/>
        </w:rPr>
        <w:t>11</w:t>
      </w:r>
      <w:r w:rsidR="00F25953" w:rsidRPr="00F25953">
        <w:rPr>
          <w:rFonts w:ascii="PT Astra Serif" w:hAnsi="PT Astra Serif" w:cs="Times New Roman"/>
          <w:b/>
          <w:sz w:val="24"/>
          <w:szCs w:val="24"/>
          <w:shd w:val="clear" w:color="auto" w:fill="FFFFFF"/>
        </w:rPr>
        <w:t xml:space="preserve"> </w:t>
      </w:r>
      <w:r w:rsidR="007D4D5D">
        <w:rPr>
          <w:rFonts w:ascii="PT Astra Serif" w:hAnsi="PT Astra Serif" w:cs="Times New Roman"/>
          <w:b/>
          <w:sz w:val="24"/>
          <w:szCs w:val="24"/>
          <w:shd w:val="clear" w:color="auto" w:fill="FFFFFF"/>
        </w:rPr>
        <w:t>августа</w:t>
      </w:r>
      <w:r w:rsidRPr="00F25953">
        <w:rPr>
          <w:rStyle w:val="a3"/>
          <w:rFonts w:ascii="PT Astra Serif" w:hAnsi="PT Astra Serif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20</w:t>
      </w:r>
      <w:r w:rsidR="008037D3">
        <w:rPr>
          <w:rStyle w:val="a3"/>
          <w:rFonts w:ascii="PT Astra Serif" w:hAnsi="PT Astra Serif" w:cs="Times New Roman"/>
          <w:sz w:val="24"/>
          <w:szCs w:val="24"/>
          <w:bdr w:val="none" w:sz="0" w:space="0" w:color="auto" w:frame="1"/>
          <w:shd w:val="clear" w:color="auto" w:fill="FFFFFF"/>
        </w:rPr>
        <w:t>20</w:t>
      </w:r>
      <w:r w:rsidRPr="00F25953">
        <w:rPr>
          <w:rStyle w:val="a3"/>
          <w:rFonts w:ascii="PT Astra Serif" w:hAnsi="PT Astra Serif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г. </w:t>
      </w:r>
      <w:r w:rsidRPr="00F25953">
        <w:rPr>
          <w:rFonts w:ascii="PT Astra Serif" w:hAnsi="PT Astra Serif" w:cs="Times New Roman"/>
          <w:sz w:val="24"/>
          <w:szCs w:val="24"/>
          <w:shd w:val="clear" w:color="auto" w:fill="FFFFFF"/>
        </w:rPr>
        <w:t>с 1</w:t>
      </w:r>
      <w:r w:rsidR="008F4F40">
        <w:rPr>
          <w:rFonts w:ascii="PT Astra Serif" w:hAnsi="PT Astra Serif" w:cs="Times New Roman"/>
          <w:sz w:val="24"/>
          <w:szCs w:val="24"/>
          <w:shd w:val="clear" w:color="auto" w:fill="FFFFFF"/>
        </w:rPr>
        <w:t>0</w:t>
      </w:r>
      <w:r w:rsidRPr="00F25953">
        <w:rPr>
          <w:rFonts w:ascii="PT Astra Serif" w:hAnsi="PT Astra Serif" w:cs="Times New Roman"/>
          <w:sz w:val="24"/>
          <w:szCs w:val="24"/>
          <w:shd w:val="clear" w:color="auto" w:fill="FFFFFF"/>
        </w:rPr>
        <w:t xml:space="preserve">:00 </w:t>
      </w:r>
      <w:bookmarkStart w:id="0" w:name="_GoBack"/>
      <w:bookmarkEnd w:id="0"/>
      <w:r w:rsidRPr="00F25953">
        <w:rPr>
          <w:rFonts w:ascii="PT Astra Serif" w:hAnsi="PT Astra Serif" w:cs="Times New Roman"/>
          <w:sz w:val="24"/>
          <w:szCs w:val="24"/>
          <w:shd w:val="clear" w:color="auto" w:fill="FFFFFF"/>
        </w:rPr>
        <w:t xml:space="preserve">по адресу: </w:t>
      </w:r>
      <w:r w:rsidR="001D08FF" w:rsidRPr="001D08FF">
        <w:rPr>
          <w:rFonts w:ascii="PT Astra Serif" w:hAnsi="PT Astra Serif"/>
          <w:sz w:val="24"/>
          <w:szCs w:val="24"/>
        </w:rPr>
        <w:t xml:space="preserve">г. Ульяновск, Радищева, д.5, 2 этаж, </w:t>
      </w:r>
      <w:proofErr w:type="spellStart"/>
      <w:r w:rsidR="001D08FF" w:rsidRPr="001D08FF">
        <w:rPr>
          <w:rFonts w:ascii="PT Astra Serif" w:hAnsi="PT Astra Serif"/>
          <w:sz w:val="24"/>
          <w:szCs w:val="24"/>
        </w:rPr>
        <w:t>каб</w:t>
      </w:r>
      <w:proofErr w:type="spellEnd"/>
      <w:r w:rsidR="001D08FF" w:rsidRPr="001D08FF">
        <w:rPr>
          <w:rFonts w:ascii="PT Astra Serif" w:hAnsi="PT Astra Serif"/>
          <w:sz w:val="24"/>
          <w:szCs w:val="24"/>
        </w:rPr>
        <w:t>. 50.</w:t>
      </w:r>
    </w:p>
    <w:p w:rsidR="003243E6" w:rsidRPr="00F25953" w:rsidRDefault="00877CD7" w:rsidP="00CB7041">
      <w:pPr>
        <w:spacing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F25953">
        <w:rPr>
          <w:rFonts w:ascii="PT Astra Serif" w:hAnsi="PT Astra Serif" w:cs="Times New Roman"/>
          <w:sz w:val="24"/>
          <w:szCs w:val="24"/>
          <w:shd w:val="clear" w:color="auto" w:fill="FFFFFF"/>
        </w:rPr>
        <w:t>.</w:t>
      </w:r>
    </w:p>
    <w:p w:rsidR="002A5A10" w:rsidRDefault="002A5A10"/>
    <w:sectPr w:rsidR="002A5A10" w:rsidSect="001F014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FB5"/>
    <w:rsid w:val="0004662C"/>
    <w:rsid w:val="00132D21"/>
    <w:rsid w:val="001D08FF"/>
    <w:rsid w:val="001F0148"/>
    <w:rsid w:val="002A5A10"/>
    <w:rsid w:val="00310142"/>
    <w:rsid w:val="003243E6"/>
    <w:rsid w:val="003540A4"/>
    <w:rsid w:val="006F0466"/>
    <w:rsid w:val="007D4D5D"/>
    <w:rsid w:val="008037D3"/>
    <w:rsid w:val="00877CD7"/>
    <w:rsid w:val="008F4F40"/>
    <w:rsid w:val="00963E99"/>
    <w:rsid w:val="00BF1D81"/>
    <w:rsid w:val="00CB7041"/>
    <w:rsid w:val="00D7228D"/>
    <w:rsid w:val="00E64FB5"/>
    <w:rsid w:val="00EA12D5"/>
    <w:rsid w:val="00F2561F"/>
    <w:rsid w:val="00F25953"/>
    <w:rsid w:val="00F32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AC8CAE-01E7-4AB8-92C5-E86D37669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43E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243E6"/>
    <w:rPr>
      <w:b/>
      <w:bCs/>
    </w:rPr>
  </w:style>
  <w:style w:type="paragraph" w:styleId="a4">
    <w:name w:val="No Spacing"/>
    <w:uiPriority w:val="1"/>
    <w:qFormat/>
    <w:rsid w:val="00310142"/>
    <w:pPr>
      <w:spacing w:after="0" w:line="240" w:lineRule="auto"/>
    </w:pPr>
  </w:style>
  <w:style w:type="character" w:customStyle="1" w:styleId="highlight">
    <w:name w:val="highlight"/>
    <w:basedOn w:val="a0"/>
    <w:rsid w:val="00310142"/>
  </w:style>
  <w:style w:type="table" w:styleId="a5">
    <w:name w:val="Table Grid"/>
    <w:basedOn w:val="a1"/>
    <w:uiPriority w:val="59"/>
    <w:rsid w:val="00963E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1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Жуков Андрей Александрович</dc:creator>
  <cp:keywords/>
  <dc:description/>
  <cp:lastModifiedBy>Жуков Андрей Александрович</cp:lastModifiedBy>
  <cp:revision>21</cp:revision>
  <cp:lastPrinted>2020-07-14T12:03:00Z</cp:lastPrinted>
  <dcterms:created xsi:type="dcterms:W3CDTF">2018-05-23T11:30:00Z</dcterms:created>
  <dcterms:modified xsi:type="dcterms:W3CDTF">2020-07-22T06:09:00Z</dcterms:modified>
</cp:coreProperties>
</file>